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954"/>
      </w:tblGrid>
      <w:tr w:rsidR="00375235" w:rsidTr="00326094">
        <w:tc>
          <w:tcPr>
            <w:tcW w:w="4683" w:type="dxa"/>
          </w:tcPr>
          <w:p w:rsidR="00375235" w:rsidRDefault="00375235" w:rsidP="000B58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-45720</wp:posOffset>
                  </wp:positionV>
                  <wp:extent cx="2431571" cy="12573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В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571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326094" w:rsidRPr="00555BB2" w:rsidRDefault="00326094" w:rsidP="00555BB2">
            <w:pPr>
              <w:ind w:left="-5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B2">
              <w:rPr>
                <w:rFonts w:ascii="Times New Roman" w:hAnsi="Times New Roman" w:cs="Times New Roman"/>
                <w:b/>
                <w:sz w:val="28"/>
                <w:szCs w:val="28"/>
              </w:rPr>
              <w:t>ТОВ «ДВЛ ЛОГІСТИК»</w:t>
            </w:r>
          </w:p>
          <w:p w:rsidR="00326094" w:rsidRPr="00296EAE" w:rsidRDefault="00326094" w:rsidP="00326094">
            <w:pPr>
              <w:ind w:left="-5" w:firstLine="5"/>
              <w:rPr>
                <w:rFonts w:ascii="Times New Roman" w:hAnsi="Times New Roman" w:cs="Times New Roman"/>
              </w:rPr>
            </w:pPr>
            <w:r w:rsidRPr="00296EAE">
              <w:rPr>
                <w:rFonts w:ascii="Times New Roman" w:hAnsi="Times New Roman" w:cs="Times New Roman"/>
                <w:b/>
              </w:rPr>
              <w:t>Адреса:</w:t>
            </w:r>
            <w:r>
              <w:rPr>
                <w:rFonts w:ascii="Times New Roman" w:hAnsi="Times New Roman" w:cs="Times New Roman"/>
              </w:rPr>
              <w:t xml:space="preserve"> Україна, 03150, м. Київ, вул. Коновальця </w:t>
            </w:r>
            <w:proofErr w:type="spellStart"/>
            <w:r>
              <w:rPr>
                <w:rFonts w:ascii="Times New Roman" w:hAnsi="Times New Roman" w:cs="Times New Roman"/>
              </w:rPr>
              <w:t>Евгена</w:t>
            </w:r>
            <w:proofErr w:type="spellEnd"/>
            <w:r>
              <w:rPr>
                <w:rFonts w:ascii="Times New Roman" w:hAnsi="Times New Roman" w:cs="Times New Roman"/>
              </w:rPr>
              <w:t>, буд. 31, офіс 604</w:t>
            </w:r>
          </w:p>
          <w:p w:rsidR="00326094" w:rsidRDefault="00326094" w:rsidP="00326094">
            <w:pPr>
              <w:ind w:left="-5" w:firstLine="5"/>
              <w:rPr>
                <w:rFonts w:ascii="Times New Roman" w:hAnsi="Times New Roman" w:cs="Times New Roman"/>
                <w:b/>
              </w:rPr>
            </w:pPr>
            <w:r w:rsidRPr="009B7E88">
              <w:rPr>
                <w:rFonts w:ascii="Times New Roman" w:hAnsi="Times New Roman" w:cs="Times New Roman"/>
                <w:b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/р: </w:t>
            </w:r>
            <w:r>
              <w:rPr>
                <w:rFonts w:ascii="Times New Roman" w:hAnsi="Times New Roman" w:cs="Times New Roman"/>
                <w:b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</w:rPr>
              <w:t>063282090000026004000016338</w:t>
            </w:r>
          </w:p>
          <w:p w:rsidR="00326094" w:rsidRPr="00EE77E7" w:rsidRDefault="00326094" w:rsidP="00326094">
            <w:pPr>
              <w:ind w:left="-5" w:firstLine="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ПАТ Банк</w:t>
            </w:r>
            <w:r>
              <w:rPr>
                <w:rFonts w:ascii="Times New Roman" w:hAnsi="Times New Roman" w:cs="Times New Roman"/>
                <w:b/>
              </w:rPr>
              <w:t xml:space="preserve"> «Південний», МФО 328209</w:t>
            </w:r>
          </w:p>
          <w:p w:rsidR="00326094" w:rsidRPr="00296EAE" w:rsidRDefault="00326094" w:rsidP="00326094">
            <w:pPr>
              <w:ind w:left="-5" w:firstLine="5"/>
              <w:rPr>
                <w:rFonts w:ascii="Times New Roman" w:hAnsi="Times New Roman" w:cs="Times New Roman"/>
              </w:rPr>
            </w:pPr>
            <w:r w:rsidRPr="00296EAE">
              <w:rPr>
                <w:rFonts w:ascii="Times New Roman" w:hAnsi="Times New Roman" w:cs="Times New Roman"/>
                <w:b/>
              </w:rPr>
              <w:t>ЄДРПОУ:</w:t>
            </w:r>
            <w:r w:rsidRPr="00296E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41914425</w:t>
            </w:r>
          </w:p>
          <w:p w:rsidR="00326094" w:rsidRPr="00326094" w:rsidRDefault="00326094" w:rsidP="00326094">
            <w:pPr>
              <w:ind w:left="-5" w:firstLine="5"/>
              <w:rPr>
                <w:rFonts w:ascii="Times New Roman" w:hAnsi="Times New Roman" w:cs="Times New Roman"/>
                <w:b/>
                <w:lang w:val="en-US"/>
              </w:rPr>
            </w:pPr>
            <w:r w:rsidRPr="00296EA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73372">
              <w:rPr>
                <w:rFonts w:ascii="Times New Roman" w:hAnsi="Times New Roman" w:cs="Times New Roman"/>
                <w:b/>
              </w:rPr>
              <w:t>-</w:t>
            </w:r>
            <w:r w:rsidRPr="00296EA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73372">
              <w:rPr>
                <w:rFonts w:ascii="Times New Roman" w:hAnsi="Times New Roman" w:cs="Times New Roman"/>
                <w:b/>
              </w:rPr>
              <w:t>:</w:t>
            </w:r>
            <w:r w:rsidRPr="0077337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9024C">
                <w:rPr>
                  <w:rStyle w:val="a4"/>
                  <w:rFonts w:ascii="Times New Roman" w:hAnsi="Times New Roman" w:cs="Times New Roman"/>
                </w:rPr>
                <w:t>TOVDVLLIGISTIK@GMAIL.COM</w:t>
              </w:r>
            </w:hyperlink>
            <w:r w:rsidRPr="003260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75235" w:rsidRPr="00326094" w:rsidRDefault="00375235" w:rsidP="000B581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</w:tbl>
    <w:p w:rsidR="00252634" w:rsidRDefault="00252634" w:rsidP="000B581E">
      <w:pPr>
        <w:pStyle w:val="Default"/>
        <w:jc w:val="center"/>
        <w:rPr>
          <w:b/>
          <w:bCs/>
        </w:rPr>
      </w:pPr>
    </w:p>
    <w:p w:rsidR="00860296" w:rsidRPr="00860296" w:rsidRDefault="00375235" w:rsidP="00375235">
      <w:pPr>
        <w:pStyle w:val="Default"/>
      </w:pPr>
      <w:r w:rsidRPr="00326094">
        <w:rPr>
          <w:b/>
          <w:bCs/>
          <w:lang w:val="en-US"/>
        </w:rPr>
        <w:t xml:space="preserve">                                            </w:t>
      </w:r>
      <w:r w:rsidR="00860296" w:rsidRPr="00860296">
        <w:rPr>
          <w:b/>
          <w:bCs/>
        </w:rPr>
        <w:t>Ми вирішимо задачі будь-якої складності!</w:t>
      </w:r>
    </w:p>
    <w:p w:rsidR="00E554C8" w:rsidRDefault="00860296" w:rsidP="000B581E">
      <w:pPr>
        <w:pStyle w:val="Default"/>
        <w:jc w:val="both"/>
      </w:pPr>
      <w:r w:rsidRPr="00860296">
        <w:tab/>
      </w:r>
      <w:r w:rsidR="006F449D" w:rsidRPr="006F449D">
        <w:t xml:space="preserve">ТОВ «ДВЛ </w:t>
      </w:r>
      <w:proofErr w:type="spellStart"/>
      <w:r w:rsidR="006F449D" w:rsidRPr="006F449D">
        <w:t>Логістик</w:t>
      </w:r>
      <w:proofErr w:type="spellEnd"/>
      <w:r w:rsidR="006F449D" w:rsidRPr="006F449D">
        <w:t>»</w:t>
      </w:r>
      <w:r w:rsidR="006F449D">
        <w:rPr>
          <w:b/>
        </w:rPr>
        <w:t xml:space="preserve"> </w:t>
      </w:r>
      <w:r w:rsidR="006F449D">
        <w:t>пропонує</w:t>
      </w:r>
      <w:r w:rsidR="006F449D" w:rsidRPr="006F449D">
        <w:t xml:space="preserve"> </w:t>
      </w:r>
      <w:r w:rsidR="006F449D">
        <w:t xml:space="preserve">Вам розглянути нашу компанію в якості кандидата </w:t>
      </w:r>
      <w:r w:rsidR="006F449D" w:rsidRPr="006F449D">
        <w:t>на надання послуг з перевезення Ваших вантажі</w:t>
      </w:r>
      <w:r w:rsidR="006F449D">
        <w:t>в залізничним транспортом</w:t>
      </w:r>
      <w:r w:rsidR="00E554C8">
        <w:t xml:space="preserve"> по</w:t>
      </w:r>
      <w:r w:rsidRPr="00860296">
        <w:t xml:space="preserve"> Україні. </w:t>
      </w:r>
    </w:p>
    <w:p w:rsidR="00860296" w:rsidRPr="00860296" w:rsidRDefault="00E554C8" w:rsidP="00E554C8">
      <w:pPr>
        <w:pStyle w:val="Default"/>
        <w:ind w:firstLine="708"/>
        <w:jc w:val="both"/>
      </w:pPr>
      <w:r w:rsidRPr="00375235">
        <w:t>Компанія працює з 2018 року</w:t>
      </w:r>
      <w:r w:rsidR="00D1099B" w:rsidRPr="00375235">
        <w:t>.</w:t>
      </w:r>
      <w:r>
        <w:t xml:space="preserve"> </w:t>
      </w:r>
      <w:r w:rsidR="00860296" w:rsidRPr="00860296">
        <w:t>За короткий час ми зарекомендували себе, як надійний партнер, здобули довіру замовників і пропонує</w:t>
      </w:r>
      <w:r w:rsidR="00E909E8">
        <w:t>мо</w:t>
      </w:r>
      <w:r w:rsidR="00860296" w:rsidRPr="00860296">
        <w:t xml:space="preserve"> нові горизонти співробітництва у сфері вантажоперевезення, логістики та експедирування по всій території України. </w:t>
      </w:r>
      <w:r w:rsidR="00F56021">
        <w:t>Нам вдалося об’єднати професійних, амбітних та натхнених спеціалістів з великим досвідом роботи та розумінням своєї справи.</w:t>
      </w:r>
    </w:p>
    <w:p w:rsidR="00D1099B" w:rsidRDefault="00860296" w:rsidP="000B581E">
      <w:pPr>
        <w:pStyle w:val="Default"/>
        <w:jc w:val="both"/>
      </w:pPr>
      <w:r w:rsidRPr="00860296">
        <w:tab/>
      </w:r>
      <w:r w:rsidRPr="00860296">
        <w:rPr>
          <w:b/>
        </w:rPr>
        <w:t>Основний напрямок діяльності компанії</w:t>
      </w:r>
      <w:r w:rsidRPr="00860296">
        <w:t xml:space="preserve"> - організація </w:t>
      </w:r>
      <w:r w:rsidR="00F56021">
        <w:t>транспортування, а також перевалка</w:t>
      </w:r>
      <w:r w:rsidR="00F56021" w:rsidRPr="00F56021">
        <w:t xml:space="preserve"> зерна і олійних культур</w:t>
      </w:r>
      <w:r w:rsidR="00F56021">
        <w:t>.</w:t>
      </w:r>
    </w:p>
    <w:p w:rsidR="00213015" w:rsidRDefault="00F56021" w:rsidP="00213015">
      <w:pPr>
        <w:pStyle w:val="Default"/>
        <w:ind w:firstLine="708"/>
        <w:jc w:val="both"/>
      </w:pPr>
      <w:r>
        <w:t xml:space="preserve">Компанія </w:t>
      </w:r>
      <w:r w:rsidRPr="00F56021">
        <w:t>надає повний спектр послуг з експедирування сільгосппродукції залізничним транспорт</w:t>
      </w:r>
      <w:r w:rsidR="00E02C72">
        <w:t xml:space="preserve">ом, </w:t>
      </w:r>
      <w:proofErr w:type="spellStart"/>
      <w:r w:rsidR="00E02C72">
        <w:rPr>
          <w:lang w:val="ru-RU"/>
        </w:rPr>
        <w:t>вагоним</w:t>
      </w:r>
      <w:proofErr w:type="spellEnd"/>
      <w:r w:rsidR="00E02C72">
        <w:rPr>
          <w:lang w:val="ru-RU"/>
        </w:rPr>
        <w:t xml:space="preserve"> парков </w:t>
      </w:r>
      <w:r w:rsidRPr="00F56021">
        <w:t>АТ «Укрзалізниця»</w:t>
      </w:r>
      <w:r w:rsidR="00E02C72">
        <w:rPr>
          <w:lang w:val="ru-RU"/>
        </w:rPr>
        <w:t xml:space="preserve"> та у </w:t>
      </w:r>
      <w:proofErr w:type="spellStart"/>
      <w:r w:rsidR="00E02C72">
        <w:rPr>
          <w:lang w:val="ru-RU"/>
        </w:rPr>
        <w:t>власних</w:t>
      </w:r>
      <w:proofErr w:type="spellEnd"/>
      <w:r w:rsidR="00E02C72">
        <w:rPr>
          <w:lang w:val="ru-RU"/>
        </w:rPr>
        <w:t xml:space="preserve"> вагонах</w:t>
      </w:r>
      <w:r>
        <w:t>.</w:t>
      </w:r>
      <w:r w:rsidRPr="00F56021">
        <w:t xml:space="preserve"> </w:t>
      </w:r>
    </w:p>
    <w:p w:rsidR="00213015" w:rsidRDefault="00E107B0" w:rsidP="00377AE5">
      <w:pPr>
        <w:pStyle w:val="Default"/>
        <w:ind w:firstLine="708"/>
        <w:jc w:val="both"/>
      </w:pPr>
      <w:r w:rsidRPr="00E107B0">
        <w:t>Перевезення здійснюються у спеціальних вагонах-зерновозах особливої конструкції («</w:t>
      </w:r>
      <w:proofErr w:type="spellStart"/>
      <w:r w:rsidRPr="00E107B0">
        <w:t>хопперах</w:t>
      </w:r>
      <w:proofErr w:type="spellEnd"/>
      <w:r w:rsidRPr="00E107B0">
        <w:t>»)</w:t>
      </w:r>
      <w:r>
        <w:t>, які надійно захистять Ваш вантаж.</w:t>
      </w:r>
      <w:r w:rsidR="00213015">
        <w:tab/>
      </w:r>
    </w:p>
    <w:p w:rsidR="00377AE5" w:rsidRDefault="00377AE5" w:rsidP="00860296">
      <w:pPr>
        <w:pStyle w:val="Default"/>
        <w:rPr>
          <w:b/>
          <w:bCs/>
        </w:rPr>
      </w:pPr>
    </w:p>
    <w:p w:rsidR="00860296" w:rsidRPr="00860296" w:rsidRDefault="00D1099B" w:rsidP="00654006">
      <w:pPr>
        <w:pStyle w:val="Default"/>
        <w:spacing w:before="40"/>
      </w:pPr>
      <w:r w:rsidRPr="00860296">
        <w:rPr>
          <w:b/>
          <w:bCs/>
        </w:rPr>
        <w:t>Н</w:t>
      </w:r>
      <w:r w:rsidR="00860296" w:rsidRPr="00860296">
        <w:rPr>
          <w:b/>
          <w:bCs/>
        </w:rPr>
        <w:t xml:space="preserve">апрямки нашої діяльності: </w:t>
      </w:r>
    </w:p>
    <w:p w:rsidR="00377AE5" w:rsidRDefault="00377AE5" w:rsidP="00654006">
      <w:pPr>
        <w:pStyle w:val="Default"/>
        <w:spacing w:before="40"/>
      </w:pPr>
      <w:r>
        <w:t xml:space="preserve">- </w:t>
      </w:r>
      <w:r w:rsidR="00514FE8">
        <w:t>Д</w:t>
      </w:r>
      <w:r>
        <w:t>оставка зернових, технічних культур, рослинної олії, шроту, лузги в морські і річкові порти України;</w:t>
      </w:r>
    </w:p>
    <w:p w:rsidR="00377AE5" w:rsidRDefault="00514FE8" w:rsidP="00654006">
      <w:pPr>
        <w:pStyle w:val="Default"/>
        <w:spacing w:before="40"/>
      </w:pPr>
      <w:r>
        <w:t>- В</w:t>
      </w:r>
      <w:r w:rsidR="00377AE5">
        <w:t>сі види сертифікації на вантаж;</w:t>
      </w:r>
    </w:p>
    <w:p w:rsidR="00377AE5" w:rsidRDefault="00514FE8" w:rsidP="00654006">
      <w:pPr>
        <w:pStyle w:val="Default"/>
        <w:spacing w:before="40"/>
      </w:pPr>
      <w:r>
        <w:t>- Ф</w:t>
      </w:r>
      <w:r w:rsidR="00377AE5">
        <w:t>умігація вантажу;</w:t>
      </w:r>
    </w:p>
    <w:p w:rsidR="00377AE5" w:rsidRDefault="00514FE8" w:rsidP="00654006">
      <w:pPr>
        <w:pStyle w:val="Default"/>
        <w:spacing w:before="40"/>
      </w:pPr>
      <w:r>
        <w:t>- М</w:t>
      </w:r>
      <w:r w:rsidR="00377AE5">
        <w:t>итне очищення, послуги митного брокера;</w:t>
      </w:r>
    </w:p>
    <w:p w:rsidR="00377AE5" w:rsidRDefault="00514FE8" w:rsidP="00654006">
      <w:pPr>
        <w:pStyle w:val="Default"/>
        <w:spacing w:before="40"/>
      </w:pPr>
      <w:r>
        <w:t>- С</w:t>
      </w:r>
      <w:r w:rsidR="00377AE5">
        <w:t>кладські послуги;</w:t>
      </w:r>
    </w:p>
    <w:p w:rsidR="00377AE5" w:rsidRDefault="00514FE8" w:rsidP="00654006">
      <w:pPr>
        <w:pStyle w:val="Default"/>
        <w:spacing w:before="40"/>
      </w:pPr>
      <w:r>
        <w:t>- С</w:t>
      </w:r>
      <w:r w:rsidR="004907A1">
        <w:t>упровідні послуги;</w:t>
      </w:r>
    </w:p>
    <w:p w:rsidR="00860296" w:rsidRDefault="00514FE8" w:rsidP="00654006">
      <w:pPr>
        <w:pStyle w:val="Default"/>
        <w:spacing w:before="40"/>
      </w:pPr>
      <w:r>
        <w:t>- С</w:t>
      </w:r>
      <w:r w:rsidR="00377AE5">
        <w:t xml:space="preserve">трахування вантажів, оформлення </w:t>
      </w:r>
      <w:r w:rsidR="004907A1">
        <w:t>всієї необхідної</w:t>
      </w:r>
      <w:r w:rsidR="00377AE5">
        <w:t xml:space="preserve"> документації.</w:t>
      </w:r>
    </w:p>
    <w:p w:rsidR="00377AE5" w:rsidRPr="00860296" w:rsidRDefault="00377AE5" w:rsidP="00377AE5">
      <w:pPr>
        <w:pStyle w:val="Default"/>
      </w:pPr>
    </w:p>
    <w:p w:rsidR="00860296" w:rsidRPr="00860296" w:rsidRDefault="00860296" w:rsidP="00860296">
      <w:pPr>
        <w:pStyle w:val="Default"/>
      </w:pPr>
      <w:r w:rsidRPr="00860296">
        <w:rPr>
          <w:b/>
          <w:bCs/>
        </w:rPr>
        <w:t xml:space="preserve">Переваги нашої компанії: </w:t>
      </w:r>
    </w:p>
    <w:p w:rsidR="00860296" w:rsidRPr="00860296" w:rsidRDefault="00514FE8" w:rsidP="00860296">
      <w:pPr>
        <w:pStyle w:val="Default"/>
        <w:spacing w:after="60"/>
      </w:pPr>
      <w:r>
        <w:t>-</w:t>
      </w:r>
      <w:r w:rsidR="00860296" w:rsidRPr="00860296">
        <w:t xml:space="preserve"> Гарантії збереження вантажу; </w:t>
      </w:r>
    </w:p>
    <w:p w:rsidR="00860296" w:rsidRPr="00860296" w:rsidRDefault="000E3334" w:rsidP="00860296">
      <w:pPr>
        <w:pStyle w:val="Default"/>
        <w:spacing w:after="60"/>
      </w:pPr>
      <w:r>
        <w:t>-</w:t>
      </w:r>
      <w:r w:rsidR="00860296" w:rsidRPr="00860296">
        <w:t xml:space="preserve"> Своєчасн</w:t>
      </w:r>
      <w:r w:rsidR="004907A1">
        <w:t>а</w:t>
      </w:r>
      <w:r w:rsidR="00860296" w:rsidRPr="00860296">
        <w:t xml:space="preserve"> та оперативна подача </w:t>
      </w:r>
      <w:r w:rsidR="004907A1">
        <w:t>вагонів</w:t>
      </w:r>
      <w:r w:rsidR="00860296" w:rsidRPr="00860296">
        <w:t xml:space="preserve">; </w:t>
      </w:r>
    </w:p>
    <w:p w:rsidR="00860296" w:rsidRPr="00860296" w:rsidRDefault="000E3334" w:rsidP="00860296">
      <w:pPr>
        <w:pStyle w:val="Default"/>
        <w:spacing w:after="60"/>
      </w:pPr>
      <w:r>
        <w:t>-</w:t>
      </w:r>
      <w:r w:rsidR="00860296" w:rsidRPr="00860296">
        <w:t xml:space="preserve"> Партнери в кожному регіоні країни; </w:t>
      </w:r>
    </w:p>
    <w:p w:rsidR="00860296" w:rsidRPr="00860296" w:rsidRDefault="00654006" w:rsidP="00860296">
      <w:pPr>
        <w:pStyle w:val="Default"/>
        <w:spacing w:after="60"/>
      </w:pPr>
      <w:r>
        <w:t>-</w:t>
      </w:r>
      <w:r w:rsidR="00860296" w:rsidRPr="00860296">
        <w:t xml:space="preserve"> Будь-яка форма розрахунку; </w:t>
      </w:r>
    </w:p>
    <w:p w:rsidR="00860296" w:rsidRPr="004907A1" w:rsidRDefault="00654006" w:rsidP="00860296">
      <w:pPr>
        <w:pStyle w:val="Default"/>
        <w:spacing w:after="60"/>
        <w:rPr>
          <w:lang w:val="ru-RU"/>
        </w:rPr>
      </w:pPr>
      <w:r>
        <w:t>-</w:t>
      </w:r>
      <w:r w:rsidR="00860296" w:rsidRPr="00860296">
        <w:t xml:space="preserve"> Постійний контроль за місцезнаходженням ввіреного вантажу; </w:t>
      </w:r>
    </w:p>
    <w:p w:rsidR="00654006" w:rsidRDefault="00654006" w:rsidP="004907A1">
      <w:pPr>
        <w:pStyle w:val="Default"/>
      </w:pPr>
      <w:r>
        <w:t>-</w:t>
      </w:r>
      <w:r w:rsidR="00860296" w:rsidRPr="00860296">
        <w:t xml:space="preserve"> Особистий спеціаліст та постійний зв'язок з ним. </w:t>
      </w:r>
    </w:p>
    <w:p w:rsidR="004907A1" w:rsidRDefault="004907A1" w:rsidP="0065400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60296" w:rsidRPr="004907A1" w:rsidRDefault="00860296" w:rsidP="0065400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A1">
        <w:rPr>
          <w:rFonts w:ascii="Times New Roman" w:hAnsi="Times New Roman" w:cs="Times New Roman"/>
          <w:b/>
          <w:sz w:val="24"/>
          <w:szCs w:val="24"/>
        </w:rPr>
        <w:t xml:space="preserve">Цінова пропозиція компанії </w:t>
      </w:r>
      <w:r w:rsidR="00654006" w:rsidRPr="004907A1">
        <w:rPr>
          <w:rFonts w:ascii="Times New Roman" w:hAnsi="Times New Roman" w:cs="Times New Roman"/>
          <w:b/>
          <w:sz w:val="24"/>
          <w:szCs w:val="24"/>
        </w:rPr>
        <w:t xml:space="preserve">ТОВ «ДВЛ </w:t>
      </w:r>
      <w:proofErr w:type="spellStart"/>
      <w:r w:rsidR="00654006" w:rsidRPr="004907A1">
        <w:rPr>
          <w:rFonts w:ascii="Times New Roman" w:hAnsi="Times New Roman" w:cs="Times New Roman"/>
          <w:b/>
          <w:sz w:val="24"/>
          <w:szCs w:val="24"/>
        </w:rPr>
        <w:t>Логістик</w:t>
      </w:r>
      <w:proofErr w:type="spellEnd"/>
      <w:r w:rsidR="00654006" w:rsidRPr="004907A1">
        <w:rPr>
          <w:rFonts w:ascii="Times New Roman" w:hAnsi="Times New Roman" w:cs="Times New Roman"/>
          <w:b/>
          <w:sz w:val="24"/>
          <w:szCs w:val="24"/>
        </w:rPr>
        <w:t>»</w:t>
      </w:r>
      <w:r w:rsidRPr="004907A1">
        <w:rPr>
          <w:rFonts w:ascii="Times New Roman" w:hAnsi="Times New Roman" w:cs="Times New Roman"/>
          <w:b/>
          <w:sz w:val="24"/>
          <w:szCs w:val="24"/>
        </w:rPr>
        <w:t xml:space="preserve">, додатково включає в себе: </w:t>
      </w:r>
    </w:p>
    <w:p w:rsidR="00C2770B" w:rsidRDefault="00860296" w:rsidP="0065400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60296">
        <w:rPr>
          <w:rFonts w:ascii="Times New Roman" w:hAnsi="Times New Roman" w:cs="Times New Roman"/>
          <w:sz w:val="24"/>
          <w:szCs w:val="24"/>
        </w:rPr>
        <w:t xml:space="preserve">- </w:t>
      </w:r>
      <w:r w:rsidR="00C2770B" w:rsidRPr="00C2770B">
        <w:rPr>
          <w:rFonts w:ascii="Times New Roman" w:hAnsi="Times New Roman" w:cs="Times New Roman"/>
          <w:sz w:val="24"/>
          <w:szCs w:val="24"/>
        </w:rPr>
        <w:t>Індивідуальний підхід до кожного клієнта!</w:t>
      </w:r>
      <w:r w:rsid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C2770B" w:rsidRPr="00C2770B">
        <w:rPr>
          <w:rFonts w:ascii="Times New Roman" w:hAnsi="Times New Roman" w:cs="Times New Roman"/>
          <w:sz w:val="24"/>
          <w:szCs w:val="24"/>
        </w:rPr>
        <w:t xml:space="preserve">За Вами закріплюється один з наших менеджерів </w:t>
      </w:r>
      <w:r w:rsidR="00C2770B" w:rsidRPr="00860296">
        <w:rPr>
          <w:rFonts w:ascii="Times New Roman" w:hAnsi="Times New Roman" w:cs="Times New Roman"/>
          <w:sz w:val="24"/>
          <w:szCs w:val="24"/>
        </w:rPr>
        <w:t>з операційного</w:t>
      </w:r>
      <w:r w:rsidR="00C2770B">
        <w:rPr>
          <w:rFonts w:ascii="Times New Roman" w:hAnsi="Times New Roman" w:cs="Times New Roman"/>
          <w:sz w:val="24"/>
          <w:szCs w:val="24"/>
        </w:rPr>
        <w:t xml:space="preserve"> відділу, із доступним зв’язком</w:t>
      </w:r>
      <w:r w:rsidR="007764F1">
        <w:rPr>
          <w:rFonts w:ascii="Times New Roman" w:hAnsi="Times New Roman" w:cs="Times New Roman"/>
          <w:sz w:val="24"/>
          <w:szCs w:val="24"/>
        </w:rPr>
        <w:t xml:space="preserve"> </w:t>
      </w:r>
      <w:r w:rsidR="00C2770B" w:rsidRPr="00860296">
        <w:rPr>
          <w:rFonts w:ascii="Times New Roman" w:hAnsi="Times New Roman" w:cs="Times New Roman"/>
          <w:sz w:val="24"/>
          <w:szCs w:val="24"/>
        </w:rPr>
        <w:t>24/7</w:t>
      </w:r>
      <w:r w:rsidR="00C2770B">
        <w:rPr>
          <w:rFonts w:ascii="Times New Roman" w:hAnsi="Times New Roman" w:cs="Times New Roman"/>
          <w:sz w:val="24"/>
          <w:szCs w:val="24"/>
        </w:rPr>
        <w:t>, який</w:t>
      </w:r>
      <w:r w:rsidR="00C2770B" w:rsidRPr="00C2770B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C2770B">
        <w:rPr>
          <w:rFonts w:ascii="Times New Roman" w:hAnsi="Times New Roman" w:cs="Times New Roman"/>
          <w:sz w:val="24"/>
          <w:szCs w:val="24"/>
        </w:rPr>
        <w:t>є</w:t>
      </w:r>
      <w:r w:rsidR="00C2770B" w:rsidRPr="00C2770B">
        <w:rPr>
          <w:rFonts w:ascii="Times New Roman" w:hAnsi="Times New Roman" w:cs="Times New Roman"/>
          <w:sz w:val="24"/>
          <w:szCs w:val="24"/>
        </w:rPr>
        <w:t xml:space="preserve"> весь процес перевезення</w:t>
      </w:r>
      <w:r w:rsidR="00C2770B">
        <w:rPr>
          <w:rFonts w:ascii="Times New Roman" w:hAnsi="Times New Roman" w:cs="Times New Roman"/>
          <w:sz w:val="24"/>
          <w:szCs w:val="24"/>
        </w:rPr>
        <w:t>;</w:t>
      </w:r>
    </w:p>
    <w:p w:rsidR="00860296" w:rsidRDefault="00C2770B" w:rsidP="0065400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="00860296" w:rsidRPr="00860296">
        <w:rPr>
          <w:rFonts w:ascii="Times New Roman" w:hAnsi="Times New Roman" w:cs="Times New Roman"/>
          <w:sz w:val="24"/>
          <w:szCs w:val="24"/>
        </w:rPr>
        <w:t xml:space="preserve">оніторинг місцеперебування </w:t>
      </w:r>
      <w:r w:rsidR="004907A1">
        <w:rPr>
          <w:rFonts w:ascii="Times New Roman" w:hAnsi="Times New Roman" w:cs="Times New Roman"/>
          <w:sz w:val="24"/>
          <w:szCs w:val="24"/>
        </w:rPr>
        <w:t>вантажу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296" w:rsidRPr="00860296">
        <w:rPr>
          <w:rFonts w:ascii="Times New Roman" w:hAnsi="Times New Roman" w:cs="Times New Roman"/>
          <w:sz w:val="24"/>
          <w:szCs w:val="24"/>
        </w:rPr>
        <w:t xml:space="preserve"> </w:t>
      </w:r>
      <w:r w:rsidRPr="00C2770B">
        <w:rPr>
          <w:rFonts w:ascii="Times New Roman" w:hAnsi="Times New Roman" w:cs="Times New Roman"/>
          <w:sz w:val="24"/>
          <w:szCs w:val="24"/>
        </w:rPr>
        <w:t>Ви завжди будете в курсі, де знаходиться ваш вантаж на даний момент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296" w:rsidRPr="00860296" w:rsidRDefault="00860296" w:rsidP="0065400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60296">
        <w:rPr>
          <w:rFonts w:ascii="Times New Roman" w:hAnsi="Times New Roman" w:cs="Times New Roman"/>
          <w:sz w:val="24"/>
          <w:szCs w:val="24"/>
        </w:rPr>
        <w:t>- Г</w:t>
      </w:r>
      <w:r w:rsidR="004907A1">
        <w:rPr>
          <w:rFonts w:ascii="Times New Roman" w:hAnsi="Times New Roman" w:cs="Times New Roman"/>
          <w:sz w:val="24"/>
          <w:szCs w:val="24"/>
        </w:rPr>
        <w:t>отовність надавати підтримку і брати</w:t>
      </w:r>
      <w:r w:rsidRPr="00860296">
        <w:rPr>
          <w:rFonts w:ascii="Times New Roman" w:hAnsi="Times New Roman" w:cs="Times New Roman"/>
          <w:sz w:val="24"/>
          <w:szCs w:val="24"/>
        </w:rPr>
        <w:t xml:space="preserve"> на себе узгодження</w:t>
      </w:r>
      <w:r w:rsidR="004907A1">
        <w:rPr>
          <w:rFonts w:ascii="Times New Roman" w:hAnsi="Times New Roman" w:cs="Times New Roman"/>
          <w:sz w:val="24"/>
          <w:szCs w:val="24"/>
        </w:rPr>
        <w:t xml:space="preserve"> всіх</w:t>
      </w:r>
      <w:r w:rsidRPr="00860296">
        <w:rPr>
          <w:rFonts w:ascii="Times New Roman" w:hAnsi="Times New Roman" w:cs="Times New Roman"/>
          <w:sz w:val="24"/>
          <w:szCs w:val="24"/>
        </w:rPr>
        <w:t xml:space="preserve"> питань, що виникають в процесі організації перевезення.</w:t>
      </w:r>
    </w:p>
    <w:p w:rsidR="00C2770B" w:rsidRDefault="00C2770B" w:rsidP="0065400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60296" w:rsidRDefault="00860296" w:rsidP="0065400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60296">
        <w:rPr>
          <w:rFonts w:ascii="Times New Roman" w:hAnsi="Times New Roman" w:cs="Times New Roman"/>
          <w:sz w:val="24"/>
          <w:szCs w:val="24"/>
        </w:rPr>
        <w:t xml:space="preserve">Ми завжди відкриті до переговорів і готові вислухати Ваші побажання і питання. </w:t>
      </w:r>
    </w:p>
    <w:p w:rsidR="00860296" w:rsidRDefault="00860296" w:rsidP="00654006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C2770B">
        <w:rPr>
          <w:rFonts w:ascii="Times New Roman" w:hAnsi="Times New Roman" w:cs="Times New Roman"/>
          <w:b/>
          <w:sz w:val="24"/>
          <w:szCs w:val="24"/>
        </w:rPr>
        <w:t>З повагою і надією на плідну співпрацю</w:t>
      </w:r>
      <w:r w:rsidR="00654006" w:rsidRPr="00C2770B">
        <w:rPr>
          <w:rFonts w:ascii="Times New Roman" w:hAnsi="Times New Roman" w:cs="Times New Roman"/>
          <w:b/>
          <w:sz w:val="24"/>
          <w:szCs w:val="24"/>
        </w:rPr>
        <w:t>.</w:t>
      </w:r>
    </w:p>
    <w:p w:rsidR="00F95B2C" w:rsidRPr="002C738D" w:rsidRDefault="002C738D" w:rsidP="00654006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C738D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2C738D">
        <w:rPr>
          <w:rFonts w:ascii="Times New Roman" w:hAnsi="Times New Roman" w:cs="Times New Roman"/>
          <w:b/>
          <w:sz w:val="24"/>
          <w:szCs w:val="24"/>
        </w:rPr>
        <w:t>. +38(063) 213 6256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2C738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C738D">
        <w:rPr>
          <w:rFonts w:ascii="Times New Roman" w:hAnsi="Times New Roman" w:cs="Times New Roman"/>
          <w:b/>
          <w:sz w:val="24"/>
          <w:szCs w:val="24"/>
        </w:rPr>
        <w:t>енеджер</w:t>
      </w:r>
      <w:bookmarkStart w:id="0" w:name="_GoBack"/>
      <w:bookmarkEnd w:id="0"/>
      <w:r w:rsidRPr="002C738D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Pr="000B3AB8">
        <w:rPr>
          <w:rFonts w:ascii="Times New Roman" w:hAnsi="Times New Roman" w:cs="Times New Roman"/>
          <w:b/>
          <w:sz w:val="24"/>
          <w:szCs w:val="24"/>
        </w:rPr>
        <w:t>логістики</w:t>
      </w:r>
      <w:r w:rsidRPr="002C738D">
        <w:rPr>
          <w:rFonts w:ascii="Times New Roman" w:hAnsi="Times New Roman" w:cs="Times New Roman"/>
          <w:b/>
          <w:sz w:val="24"/>
          <w:szCs w:val="24"/>
        </w:rPr>
        <w:t>, Анатолій.</w:t>
      </w:r>
    </w:p>
    <w:sectPr w:rsidR="00F95B2C" w:rsidRPr="002C738D" w:rsidSect="00375235">
      <w:pgSz w:w="11899" w:h="17340"/>
      <w:pgMar w:top="567" w:right="567" w:bottom="113" w:left="62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8B7"/>
    <w:multiLevelType w:val="multilevel"/>
    <w:tmpl w:val="612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B"/>
    <w:rsid w:val="00031994"/>
    <w:rsid w:val="000B581E"/>
    <w:rsid w:val="000E3334"/>
    <w:rsid w:val="00213015"/>
    <w:rsid w:val="00252634"/>
    <w:rsid w:val="002A02F7"/>
    <w:rsid w:val="002C738D"/>
    <w:rsid w:val="00326094"/>
    <w:rsid w:val="00375235"/>
    <w:rsid w:val="00377AE5"/>
    <w:rsid w:val="00377E0C"/>
    <w:rsid w:val="004907A1"/>
    <w:rsid w:val="0049338F"/>
    <w:rsid w:val="00514FE8"/>
    <w:rsid w:val="00555BB2"/>
    <w:rsid w:val="00654006"/>
    <w:rsid w:val="006F449D"/>
    <w:rsid w:val="00721742"/>
    <w:rsid w:val="00731525"/>
    <w:rsid w:val="007764F1"/>
    <w:rsid w:val="008351C3"/>
    <w:rsid w:val="00860296"/>
    <w:rsid w:val="009E6D90"/>
    <w:rsid w:val="00A60AC8"/>
    <w:rsid w:val="00C2770B"/>
    <w:rsid w:val="00CE750B"/>
    <w:rsid w:val="00D1099B"/>
    <w:rsid w:val="00E02C72"/>
    <w:rsid w:val="00E107B0"/>
    <w:rsid w:val="00E554C8"/>
    <w:rsid w:val="00E909E8"/>
    <w:rsid w:val="00F32ABF"/>
    <w:rsid w:val="00F56021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FBAB-4E87-4649-A97D-5309BC96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VDVLLIGISTI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24</cp:revision>
  <dcterms:created xsi:type="dcterms:W3CDTF">2021-03-12T10:12:00Z</dcterms:created>
  <dcterms:modified xsi:type="dcterms:W3CDTF">2021-07-02T11:50:00Z</dcterms:modified>
</cp:coreProperties>
</file>